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8C" w:rsidRDefault="00207E8C" w:rsidP="00207E8C">
      <w:pPr>
        <w:ind w:firstLine="567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8C" w:rsidRDefault="00207E8C" w:rsidP="00207E8C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207E8C" w:rsidRDefault="00207E8C" w:rsidP="00207E8C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207E8C" w:rsidRDefault="00207E8C" w:rsidP="00207E8C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207E8C" w:rsidRDefault="00207E8C" w:rsidP="00207E8C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7E8C" w:rsidRDefault="00207E8C" w:rsidP="00207E8C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07E8C" w:rsidRDefault="00207E8C" w:rsidP="00207E8C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00E5">
        <w:rPr>
          <w:rFonts w:ascii="Times New Roman" w:hAnsi="Times New Roman" w:cs="Times New Roman"/>
          <w:sz w:val="24"/>
          <w:szCs w:val="24"/>
        </w:rPr>
        <w:t>22.04.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207E8C" w:rsidRDefault="00207E8C" w:rsidP="00207E8C">
      <w:pPr>
        <w:pStyle w:val="ConsPlusTitle"/>
        <w:rPr>
          <w:sz w:val="24"/>
          <w:szCs w:val="24"/>
        </w:rPr>
      </w:pPr>
    </w:p>
    <w:p w:rsidR="00207E8C" w:rsidRDefault="00207E8C" w:rsidP="00207E8C">
      <w:pPr>
        <w:pStyle w:val="ConsPlusTitle"/>
        <w:rPr>
          <w:sz w:val="24"/>
          <w:szCs w:val="24"/>
        </w:rPr>
      </w:pPr>
    </w:p>
    <w:p w:rsidR="00207E8C" w:rsidRDefault="00207E8C" w:rsidP="00207E8C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 xml:space="preserve">О НОРМАТИВЕ ФОРМИРОВАНИЯ РАСХОДОВ НА ОПЛАТУ ТРУДА ПРЕДСЕДАТЕЛЯ ДУМЫ МО «БАЯНДАЕВСКИЙ РАЙОН» </w:t>
      </w:r>
    </w:p>
    <w:p w:rsidR="00207E8C" w:rsidRDefault="00207E8C" w:rsidP="00207E8C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207E8C" w:rsidRDefault="00207E8C" w:rsidP="00207E8C">
      <w:pPr>
        <w:autoSpaceDE w:val="0"/>
        <w:autoSpaceDN w:val="0"/>
        <w:adjustRightInd w:val="0"/>
        <w:ind w:firstLine="567"/>
        <w:jc w:val="both"/>
      </w:pPr>
      <w: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руководствуясь статьями 27, 47 Устава МО «</w:t>
      </w:r>
      <w:proofErr w:type="spellStart"/>
      <w:r>
        <w:t>Баяндаевский</w:t>
      </w:r>
      <w:proofErr w:type="spellEnd"/>
      <w:r>
        <w:t xml:space="preserve"> район»,</w:t>
      </w:r>
    </w:p>
    <w:p w:rsidR="00207E8C" w:rsidRDefault="00207E8C" w:rsidP="00207E8C">
      <w:pPr>
        <w:autoSpaceDE w:val="0"/>
        <w:autoSpaceDN w:val="0"/>
        <w:adjustRightInd w:val="0"/>
        <w:ind w:firstLine="567"/>
        <w:jc w:val="both"/>
      </w:pPr>
    </w:p>
    <w:p w:rsidR="00207E8C" w:rsidRDefault="00207E8C" w:rsidP="00207E8C">
      <w:pPr>
        <w:autoSpaceDE w:val="0"/>
        <w:autoSpaceDN w:val="0"/>
        <w:adjustRightInd w:val="0"/>
        <w:ind w:firstLine="567"/>
        <w:jc w:val="center"/>
      </w:pPr>
      <w:r>
        <w:t>ДУМА РЕШИЛА:</w:t>
      </w:r>
    </w:p>
    <w:p w:rsidR="00207E8C" w:rsidRDefault="00207E8C" w:rsidP="00207E8C">
      <w:pPr>
        <w:autoSpaceDE w:val="0"/>
        <w:autoSpaceDN w:val="0"/>
        <w:adjustRightInd w:val="0"/>
        <w:ind w:firstLine="567"/>
        <w:jc w:val="center"/>
      </w:pPr>
    </w:p>
    <w:p w:rsidR="00207E8C" w:rsidRDefault="00207E8C" w:rsidP="00207E8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Установить следующий порядок оплаты труда председателя Думы МО «</w:t>
      </w:r>
      <w:proofErr w:type="spellStart"/>
      <w:r>
        <w:t>Баяндаевский</w:t>
      </w:r>
      <w:proofErr w:type="spellEnd"/>
      <w:r>
        <w:t xml:space="preserve"> район» с учетом порядка определения должностного оклада и формирования расходов на оплату труда, установленных в соответствии с нормативами формирования расходов на оплату труда выборных должностных лиц местного самоуправления, утвержденными Правительством Иркутской области:</w:t>
      </w:r>
    </w:p>
    <w:p w:rsidR="00207E8C" w:rsidRDefault="00207E8C" w:rsidP="00207E8C">
      <w:pPr>
        <w:pStyle w:val="a4"/>
        <w:autoSpaceDE w:val="0"/>
        <w:autoSpaceDN w:val="0"/>
        <w:adjustRightInd w:val="0"/>
        <w:ind w:left="567"/>
        <w:jc w:val="both"/>
      </w:pPr>
    </w:p>
    <w:p w:rsidR="00207E8C" w:rsidRDefault="00207E8C" w:rsidP="00207E8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outlineLvl w:val="0"/>
      </w:pPr>
      <w:r>
        <w:t>Для расчета норматива формирования расходов на оплату труда председателя Думы МО «</w:t>
      </w:r>
      <w:proofErr w:type="spellStart"/>
      <w:r>
        <w:t>Баяндаевский</w:t>
      </w:r>
      <w:proofErr w:type="spellEnd"/>
      <w:r>
        <w:t xml:space="preserve"> район» исходить из должностного оклада муниципального служащего, замещающего низшую должность (3565 рублей);</w:t>
      </w:r>
    </w:p>
    <w:p w:rsidR="00207E8C" w:rsidRDefault="00207E8C" w:rsidP="00207E8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outlineLvl w:val="0"/>
      </w:pPr>
      <w:r>
        <w:t>Ежемесячное денежное поощрение установить в размере 4,13 месячного вознаграждения;</w:t>
      </w:r>
    </w:p>
    <w:p w:rsidR="00207E8C" w:rsidRDefault="00207E8C" w:rsidP="00207E8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</w:pPr>
      <w:r>
        <w:t xml:space="preserve">Установить выплату районного коэффициента и процентной надбавки за работу в южных районах Иркутской области, установленные в соответствии с федеральным и областным законодательством. </w:t>
      </w:r>
    </w:p>
    <w:p w:rsidR="00207E8C" w:rsidRDefault="00207E8C" w:rsidP="00207E8C">
      <w:pPr>
        <w:pStyle w:val="a4"/>
        <w:autoSpaceDE w:val="0"/>
        <w:autoSpaceDN w:val="0"/>
        <w:adjustRightInd w:val="0"/>
        <w:ind w:left="567"/>
        <w:jc w:val="both"/>
        <w:outlineLvl w:val="0"/>
      </w:pPr>
    </w:p>
    <w:p w:rsidR="00207E8C" w:rsidRDefault="00207E8C" w:rsidP="00207E8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С 1 января 2016 года считать утратившим силу Решение Думы МО «</w:t>
      </w:r>
      <w:proofErr w:type="spellStart"/>
      <w:r>
        <w:t>Баяндаевский</w:t>
      </w:r>
      <w:proofErr w:type="spellEnd"/>
      <w:r>
        <w:t xml:space="preserve"> район» от 20.12.2012 № 32/3 «О направлении нормативов формирования расходов на оплату труда председателя Думы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207E8C" w:rsidRDefault="00207E8C" w:rsidP="00207E8C">
      <w:pPr>
        <w:pStyle w:val="a4"/>
        <w:autoSpaceDE w:val="0"/>
        <w:autoSpaceDN w:val="0"/>
        <w:adjustRightInd w:val="0"/>
        <w:ind w:left="567"/>
        <w:jc w:val="both"/>
      </w:pPr>
    </w:p>
    <w:p w:rsidR="00207E8C" w:rsidRDefault="00207E8C" w:rsidP="00207E8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Настоящее решение вступает в силу после официального опубликования и распространяет свое действие с 1 января 2016 года.</w:t>
      </w:r>
    </w:p>
    <w:p w:rsidR="00207E8C" w:rsidRDefault="00207E8C" w:rsidP="00207E8C">
      <w:pPr>
        <w:autoSpaceDE w:val="0"/>
        <w:autoSpaceDN w:val="0"/>
        <w:adjustRightInd w:val="0"/>
        <w:jc w:val="both"/>
      </w:pPr>
    </w:p>
    <w:p w:rsidR="00207E8C" w:rsidRDefault="00207E8C" w:rsidP="00207E8C">
      <w:pPr>
        <w:autoSpaceDE w:val="0"/>
        <w:autoSpaceDN w:val="0"/>
        <w:adjustRightInd w:val="0"/>
        <w:ind w:firstLine="567"/>
        <w:jc w:val="both"/>
      </w:pPr>
      <w:r>
        <w:lastRenderedPageBreak/>
        <w:t>4. Настоящее решение подлежит опубликованию в газете «Заря» и размещению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207E8C" w:rsidRDefault="00207E8C" w:rsidP="00207E8C">
      <w:pPr>
        <w:pStyle w:val="a3"/>
        <w:rPr>
          <w:rFonts w:ascii="Times New Roman" w:hAnsi="Times New Roman"/>
          <w:sz w:val="24"/>
          <w:szCs w:val="24"/>
        </w:rPr>
      </w:pPr>
    </w:p>
    <w:p w:rsidR="00A91D57" w:rsidRDefault="00A91D57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91D57" w:rsidRDefault="00A91D57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91D57" w:rsidRDefault="00A91D57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07E8C" w:rsidRDefault="00207E8C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207E8C" w:rsidRDefault="00207E8C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07E8C" w:rsidRDefault="00207E8C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207E8C" w:rsidRDefault="00207E8C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Здышов</w:t>
      </w:r>
      <w:proofErr w:type="spellEnd"/>
    </w:p>
    <w:p w:rsidR="00207E8C" w:rsidRDefault="00207E8C" w:rsidP="00207E8C">
      <w:pPr>
        <w:pStyle w:val="a3"/>
        <w:rPr>
          <w:rFonts w:ascii="Times New Roman" w:hAnsi="Times New Roman"/>
          <w:sz w:val="24"/>
          <w:szCs w:val="24"/>
        </w:rPr>
      </w:pPr>
    </w:p>
    <w:p w:rsidR="00A91D57" w:rsidRDefault="00A91D57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07E8C" w:rsidRDefault="00207E8C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Мэр муниципального образования</w:t>
      </w:r>
    </w:p>
    <w:p w:rsidR="00207E8C" w:rsidRDefault="00207E8C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207E8C" w:rsidRDefault="00207E8C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/>
          <w:sz w:val="24"/>
          <w:szCs w:val="24"/>
        </w:rPr>
        <w:t>Табинаев</w:t>
      </w:r>
      <w:proofErr w:type="spellEnd"/>
    </w:p>
    <w:p w:rsidR="00207E8C" w:rsidRDefault="00207E8C" w:rsidP="00207E8C"/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100E5"/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A91D57"/>
    <w:p w:rsidR="00207E8C" w:rsidRDefault="00207E8C" w:rsidP="00207E8C">
      <w:pPr>
        <w:ind w:firstLine="567"/>
      </w:pPr>
      <w:r>
        <w:t>с. Баяндай</w:t>
      </w:r>
    </w:p>
    <w:p w:rsidR="00207E8C" w:rsidRDefault="00207E8C" w:rsidP="00207E8C">
      <w:pPr>
        <w:ind w:firstLine="567"/>
      </w:pPr>
      <w:r>
        <w:t>«</w:t>
      </w:r>
      <w:r w:rsidR="002100E5">
        <w:t>22</w:t>
      </w:r>
      <w:r>
        <w:t xml:space="preserve">» </w:t>
      </w:r>
      <w:r w:rsidR="002100E5">
        <w:t>апреля</w:t>
      </w:r>
      <w:r>
        <w:t xml:space="preserve"> 2016 год № </w:t>
      </w:r>
      <w:r w:rsidR="002100E5">
        <w:t>13/3</w:t>
      </w:r>
    </w:p>
    <w:p w:rsidR="007C14A1" w:rsidRDefault="007C14A1"/>
    <w:p w:rsidR="009E1C9A" w:rsidRDefault="009E1C9A"/>
    <w:p w:rsidR="009E1C9A" w:rsidRDefault="009E1C9A"/>
    <w:sectPr w:rsidR="009E1C9A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C77"/>
    <w:multiLevelType w:val="hybridMultilevel"/>
    <w:tmpl w:val="FA484F72"/>
    <w:lvl w:ilvl="0" w:tplc="88163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034479"/>
    <w:multiLevelType w:val="hybridMultilevel"/>
    <w:tmpl w:val="70C6F6BE"/>
    <w:lvl w:ilvl="0" w:tplc="1812C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7E8C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07E8C"/>
    <w:rsid w:val="002100E5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326F"/>
    <w:rsid w:val="00524B07"/>
    <w:rsid w:val="00537345"/>
    <w:rsid w:val="005378DF"/>
    <w:rsid w:val="00541485"/>
    <w:rsid w:val="005479D2"/>
    <w:rsid w:val="0055163F"/>
    <w:rsid w:val="00554F8B"/>
    <w:rsid w:val="0056083A"/>
    <w:rsid w:val="005758B9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1C9A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1D57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E764B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E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7E8C"/>
    <w:pPr>
      <w:ind w:left="708"/>
    </w:pPr>
  </w:style>
  <w:style w:type="paragraph" w:customStyle="1" w:styleId="ConsPlusTitle">
    <w:name w:val="ConsPlusTitle"/>
    <w:rsid w:val="0020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2016-04-22T05:18:00Z</cp:lastPrinted>
  <dcterms:created xsi:type="dcterms:W3CDTF">2016-04-19T09:57:00Z</dcterms:created>
  <dcterms:modified xsi:type="dcterms:W3CDTF">2016-04-26T01:35:00Z</dcterms:modified>
</cp:coreProperties>
</file>